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旅客登机桥零配件清单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10"/>
        <w:gridCol w:w="5160"/>
        <w:gridCol w:w="1455"/>
        <w:gridCol w:w="1875"/>
        <w:gridCol w:w="198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16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所属系统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安装位置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回转支承</w:t>
            </w:r>
          </w:p>
        </w:tc>
        <w:tc>
          <w:tcPr>
            <w:tcW w:w="516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JB/T2300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010.40.1000.00</w:t>
            </w:r>
          </w:p>
        </w:tc>
        <w:tc>
          <w:tcPr>
            <w:tcW w:w="14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转台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立柱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轴承</w:t>
            </w:r>
          </w:p>
        </w:tc>
        <w:tc>
          <w:tcPr>
            <w:tcW w:w="516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GB/T283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NUP2308E</w:t>
            </w:r>
          </w:p>
        </w:tc>
        <w:tc>
          <w:tcPr>
            <w:tcW w:w="14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防偏轮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轴承</w:t>
            </w:r>
          </w:p>
        </w:tc>
        <w:tc>
          <w:tcPr>
            <w:tcW w:w="516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GB/T276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80304</w:t>
            </w:r>
          </w:p>
        </w:tc>
        <w:tc>
          <w:tcPr>
            <w:tcW w:w="14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顶托轮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滚轮</w:t>
            </w:r>
          </w:p>
        </w:tc>
        <w:tc>
          <w:tcPr>
            <w:tcW w:w="516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1650001-QFL00100</w:t>
            </w:r>
          </w:p>
        </w:tc>
        <w:tc>
          <w:tcPr>
            <w:tcW w:w="14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防风机构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不锈钢钢丝绳</w:t>
            </w:r>
          </w:p>
        </w:tc>
        <w:tc>
          <w:tcPr>
            <w:tcW w:w="516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B/T9944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6NAT6X19W+IWS-OCr18Ni9</w:t>
            </w:r>
          </w:p>
        </w:tc>
        <w:tc>
          <w:tcPr>
            <w:tcW w:w="14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防风机构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带座轴承</w:t>
            </w:r>
          </w:p>
        </w:tc>
        <w:tc>
          <w:tcPr>
            <w:tcW w:w="516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GB/T7810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UCC 210</w:t>
            </w:r>
          </w:p>
        </w:tc>
        <w:tc>
          <w:tcPr>
            <w:tcW w:w="14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三角拉杆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带座轴承</w:t>
            </w:r>
          </w:p>
        </w:tc>
        <w:tc>
          <w:tcPr>
            <w:tcW w:w="516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GB/T7810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UCFLU 205</w:t>
            </w:r>
          </w:p>
        </w:tc>
        <w:tc>
          <w:tcPr>
            <w:tcW w:w="14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带座轴承</w:t>
            </w:r>
          </w:p>
        </w:tc>
        <w:tc>
          <w:tcPr>
            <w:tcW w:w="516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GB/T7810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UCFLU 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张紧辊</w:t>
            </w:r>
          </w:p>
        </w:tc>
        <w:tc>
          <w:tcPr>
            <w:tcW w:w="516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1440000-QFL00100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左卷帘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1430000-QFL00100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右卷帘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1420000-QFL00100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右扭簧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65Mn碳素弹簧钢丝/D9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左扭簧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65Mn碳素弹簧钢丝/D9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胶缓冲器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HQ-A-2(螺杆外露长度h=45)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活动通道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限位缓冲器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滚轮 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CYR-4"-S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通道滚轮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滚轮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CFH-4"-SB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通道滚轮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滚轮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CF-3"-SB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通道滚轮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钢丝绳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GB/T8918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12ZAA6X19W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平衡机构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拖链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Igus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随行电缆托架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玻璃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信义/三鑫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轴承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GB/T297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30222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行走机构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行走轮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回转支承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JB/T2300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010.30.500.00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行走轮架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实心轮胎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40"X16"X30"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Solideal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行走轮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驱动电机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DRS132S4（电机）+R97 DRS132S4BE11HF/2W/Os2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SEW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行走轮架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驱动轮链条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中集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带座轴承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GB/T7810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UCFLU 205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接机口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卷帘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5710000-QFL00900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张紧辊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5751000-QFL00100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左扭簧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1400003-QFL00100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右扭簧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1400004-QFL00100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侧壁卷帘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带座轴承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GB/T7810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UCC 210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上下支撑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带座轴承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GB/T7810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UCC 210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（带油嘴）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上下支撑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不锈钢钢丝绳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GB/T9944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6NAT6X19W+IWS-OCr18Ni9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防风系统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电动推杆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CAHB-31-P2N-102380-AXX000-001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SKF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调平机构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电动推杆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CAHB-31-P2N-305583-AXX000-001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SKF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活动地板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电动推杆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CAHB-31-P3N-457811-AXDX00-001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SKF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遮蓬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开闭机构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（左侧）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电动推杆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CAHB-31-P3N-457811-AXDX00-002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SKF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遮蓬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开闭机构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（右侧）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滚轮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CF-1 7/8"-S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滚轮系统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关节轴承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BL12BD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THK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遮蓬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开闭机构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关节轴承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BL16BD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THK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活动地板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遮篷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5820000-QFL00200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闭门器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SC-730A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SELECO斯力高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服务门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ZCKJ4046H29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电气系统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ZCKJ1H29C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ZCKJ4H29C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SLO30VB6YQ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美国邦纳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XCK-P2110P16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XCK-J.C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CKJ H29</w:t>
            </w:r>
            <w:bookmarkEnd w:id="0"/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限位开关头子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ZCKE056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限位开关头子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ZCKE046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安全靴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HSC 65-35-04T1759T6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HAAKE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接机口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安全靴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HSC-SAFETY EDGE 63.03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HAAKE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接机口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超声波传感器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UC6000-30GM-IUR2-V15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P+F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接机口下部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高度检测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超声波传感器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UC2000-L2-E5-V15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P+F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接机口前端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距离检测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限位开关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LSYAB1A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HONEYWELL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OSMC32N3D16 3P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摄像机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同为TVT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TD-9342E2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同为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显示器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US-M0801P,7寸彩色TFT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C1柜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NSC160S4125,125A,4P3T,18kA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OSMC32N2C10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梅兰日兰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OSMC32N2C16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梅兰日兰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DPN 1P+N,16A,C型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梅兰日兰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漏电保护开关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VIGI DPN ELM,1P+N,25A,30mA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OSMC32N2D6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梅兰日兰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推进器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A22-10B5-12D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推进器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A22-10B5-24D, 220VAC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推进器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A22-10B5-04D, 220VAC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KF47DT80K4BMG/OS2 415V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SEW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RF57DV132S4/BMG/HF/OS2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SEW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行走警灯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QAOL1 黄色闪烁,24VDC,-40~60℃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Q-Light克莱特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轮架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行走警灯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QAOL1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红色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色闪烁,24VDC,-40~60℃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Q-Light克莱特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接机口下部</w:t>
            </w: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桥头障碍灯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S125HLS-P-DC24V-R,红色常亮,24VDC,带竖管支撑(约400mm)及转换接头(R1"),IP65,-30度,CE,符合ICAO-附件14关于低光强A类型要求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Q-Light克莱特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泛光灯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ZY-2071-50W/PH/LED 50W,100~240VAC,50/60Hz,4000K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振业NSZ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通道普通照明灯具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LF-240PC-8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通力天马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配电柜维修灯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AF-16WTS 16W 220VAC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通力天马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通道照明应急灯具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LF-240PCY-8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通力天马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空气开关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NSC100S  50A/3P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电机保护断路器</w:t>
            </w:r>
          </w:p>
        </w:tc>
        <w:tc>
          <w:tcPr>
            <w:tcW w:w="516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GV2ME06C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电机保护断路器</w:t>
            </w:r>
          </w:p>
        </w:tc>
        <w:tc>
          <w:tcPr>
            <w:tcW w:w="516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GV2ME32C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电机保护断路器</w:t>
            </w:r>
          </w:p>
        </w:tc>
        <w:tc>
          <w:tcPr>
            <w:tcW w:w="516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GV2ME20C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中间继电器</w:t>
            </w:r>
          </w:p>
        </w:tc>
        <w:tc>
          <w:tcPr>
            <w:tcW w:w="516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RXM3AB2BD 24VDC 3NC/NO 10A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温湿度控制器</w:t>
            </w:r>
          </w:p>
        </w:tc>
        <w:tc>
          <w:tcPr>
            <w:tcW w:w="516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MT11 1NO/1NC,温度控制范围0~60℃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雷子克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空气开关</w:t>
            </w:r>
          </w:p>
        </w:tc>
        <w:tc>
          <w:tcPr>
            <w:tcW w:w="516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OSMC32N2C10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热保护器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LRD21C  (12~18A)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热保护器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LRD07C  (1.6~2.5A)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报警器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140 920 55,9-28VDC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WERMA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接触器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LC1-D09BDC  24VDC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接触器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LC1-D09P7C 230VAC  9A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电机保华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GV2ME07C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接触器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LC1-D09BDC  24VDC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接触器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LC1-D50ABD,24VDC,3NO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接触器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LC1-D32BDC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RXM4AB2BD 24VDC 4NC/NO 6A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LY3NJ 24VDC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OMRON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RXM3AB2P7 230VAC 3NC/NO 10A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RXM3AB2BD 24VDC 3NC/NO 10A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MY3N-D2</w:t>
            </w:r>
          </w:p>
        </w:tc>
        <w:tc>
          <w:tcPr>
            <w:tcW w:w="145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Omron欧姆龙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LY3N-D2</w:t>
            </w:r>
          </w:p>
        </w:tc>
        <w:tc>
          <w:tcPr>
            <w:tcW w:w="145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Omron欧姆龙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LY4N-J</w:t>
            </w:r>
          </w:p>
        </w:tc>
        <w:tc>
          <w:tcPr>
            <w:tcW w:w="145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Omron欧姆龙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RXM4AB2BD</w:t>
            </w:r>
          </w:p>
        </w:tc>
        <w:tc>
          <w:tcPr>
            <w:tcW w:w="145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RXM3AB2BD</w:t>
            </w:r>
          </w:p>
        </w:tc>
        <w:tc>
          <w:tcPr>
            <w:tcW w:w="145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时间继电器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H3CR-A8 24VDC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OMRON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温控器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MT11 1NO/1NC,温度控制范围0~60℃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雷子克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变频器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ATV71HU55N4Z 5.5KW 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制动电阻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60Ω，300W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JINXING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风扇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FU9803C 220VAC 50HZ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卡固电气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触摸屏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HMIGTO5310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加热器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H75,75W,230V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雷子克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钥匙开关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YW4K-3AE22N23,三位,2NO+2NC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IDEC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电源指示灯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APW299-G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IDEC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旋转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电位计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WX72-2 1KΩ 0.3%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ELCO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按钮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XB4-BA3351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急停按钮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XW1E-LV412Q4MFR,Φ40蘑菇头,Φ22.5安装孔,红色,2NC+1NO,LED指示灯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IDEC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中央操作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手柄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XKB-A34229 +order from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中央操作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手柄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XKB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z994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开关电源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SPD241201N 24VDC 5A 115/230 AUTOselect,47/63Hz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GARLO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开关电源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2938756 MINI-PS-100-240AC/10-15DC/2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PHOENIX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钥匙开关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XB2-BG65C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相序保护器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RM22TR33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安全继电器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ESR12-24ACDC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BIRCHER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安全继电器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NES13DB24SA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瑞士佳乐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断路器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NSC100S100A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schneider施耐德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电源变压器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400V/200V 50HZ 680W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浪涌保护器</w:t>
            </w: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2807599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PHOENIX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LSYJB6B-7M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MICRO SWITCH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液压软管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R2ATX470-08M21693-08-24M21613-08-24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CIMC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液压系统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液压软管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R2ATX400-08M21693-08-24M21613-08-24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CIMC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液压软管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R2ATX360-06M21613-06-20X2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CIMC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液压软管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R2ATX320-08M21693-08-24M21613-08-24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CIMC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滤芯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TZX2-63X10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温州黎明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滤芯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LH0060D010BN3HC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温州黎明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O型密封圈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17X2.65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PARKER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O型密封圈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9.5X1.8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PARKER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液控单向阀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SL10PA3-4X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REXROTH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球式电磁阀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M-3SED6CK1X/350CG24N9K4+Z4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REXROTH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液控单向阀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R900464707 SV-10-PB3-42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REXROTH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电磁阀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R9005612744WE66D62-EG24N9K4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REXROTH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电磁阀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DG4V3-QA-M-S-9DOUH760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EATON HYDRAULICS</w:t>
            </w:r>
          </w:p>
        </w:tc>
        <w:tc>
          <w:tcPr>
            <w:tcW w:w="1875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7DA8D"/>
    <w:multiLevelType w:val="singleLevel"/>
    <w:tmpl w:val="67C7DA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TJlMzhmZDk5Y2FmNTg2OTc2NTRmNzM1ZjkwZWQifQ=="/>
  </w:docVars>
  <w:rsids>
    <w:rsidRoot w:val="00000000"/>
    <w:rsid w:val="11816ADA"/>
    <w:rsid w:val="190E29FF"/>
    <w:rsid w:val="33B57CD6"/>
    <w:rsid w:val="3ABA4F8B"/>
    <w:rsid w:val="45B140E3"/>
    <w:rsid w:val="5A6E28D4"/>
    <w:rsid w:val="5ECD5DAE"/>
    <w:rsid w:val="5FDC5117"/>
    <w:rsid w:val="60D831C3"/>
    <w:rsid w:val="65F957EE"/>
    <w:rsid w:val="67A921A0"/>
    <w:rsid w:val="6EF81D81"/>
    <w:rsid w:val="749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602" w:firstLineChars="200"/>
      <w:outlineLvl w:val="2"/>
    </w:pPr>
    <w:rPr>
      <w:rFonts w:ascii="Arial" w:hAnsi="Arial" w:eastAsia="仿宋" w:cs="Arial"/>
      <w:b/>
      <w:snapToGrid w:val="0"/>
      <w:color w:val="000000"/>
      <w:kern w:val="0"/>
      <w:sz w:val="28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</Words>
  <Characters>778</Characters>
  <Lines>0</Lines>
  <Paragraphs>0</Paragraphs>
  <TotalTime>1</TotalTime>
  <ScaleCrop>false</ScaleCrop>
  <LinksUpToDate>false</LinksUpToDate>
  <CharactersWithSpaces>802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2024-03-05T01:24:00Z</dcterms:created>
  <dc:creator>Administrator</dc:creator>
  <cp:lastModifiedBy>peak</cp:lastModifiedBy>
  <dcterms:modified xsi:type="dcterms:W3CDTF">2024-05-09T08:43:12Z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AD8995A9209A40A7BB4FC1670243C58E_13</vt:lpwstr>
  </property>
</Properties>
</file>