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w w:val="8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w w:val="80"/>
          <w:sz w:val="44"/>
          <w:szCs w:val="44"/>
        </w:rPr>
        <w:t>南通市人才事务所有限公司招聘消防战斗</w:t>
      </w:r>
      <w:r>
        <w:rPr>
          <w:rFonts w:hint="default" w:ascii="Times New Roman" w:hAnsi="Times New Roman" w:eastAsia="方正小标宋_GBK" w:cs="Times New Roman"/>
          <w:w w:val="80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w w:val="80"/>
          <w:sz w:val="44"/>
          <w:szCs w:val="44"/>
          <w:highlight w:val="none"/>
          <w:lang w:val="en-US" w:eastAsia="zh-CN"/>
        </w:rPr>
        <w:t>业务</w:t>
      </w:r>
      <w:r>
        <w:rPr>
          <w:rFonts w:hint="default" w:ascii="Times New Roman" w:hAnsi="Times New Roman" w:eastAsia="方正小标宋_GBK" w:cs="Times New Roman"/>
          <w:w w:val="80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w w:val="80"/>
          <w:sz w:val="44"/>
          <w:szCs w:val="44"/>
        </w:rPr>
        <w:t>员公告——南通机场集团有限公司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因工作需要，南通市人才事务所有限公司面向社会招聘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消防战斗（业务）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现将有关事项公告如下：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坚持“公开、平等、竞争、择优”的原则。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二、招聘条件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1.拥护党的路线方针政策，遵纪守法、诚实守信、廉洁自律、具有良好的职业道德，政历清白，无不良嗜好和不良行为记录，在校期间无违反校纪校规的行为；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2.热爱民航事业，具有良好的综合素质，认同公司文化，热爱服务工作，愿意履行公司员工义务和岗位职责；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3.普通话标准，有较强的语言沟通能力、学习能力和创新能力；具有爱岗敬业、吃苦耐劳、积极乐观和团队协作精神；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4.身体健康，无残疾、无传染病、无精神病史、无口吃、无重听、无纹身、无色盲色弱，能适应夜班工作，符合《消防员职业健康标准(GBZ221-2009)》规定的健康标准；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5.有下列情形之一的，不得报名参加公开招聘：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（1）有过犯罪记录、刑事处罚期限未满的，或者涉嫌违纪违法正在接受审查尚未作出结论的；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（2）受处分期间或者未满影响期限的；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（3）有不良信用记录，或在从事过的工作岗位上有重大过失的；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国（境）外留学毕业但截止报名前未取得教育部留学服务中心出具的《国外学历学位认证书》的；</w:t>
      </w:r>
    </w:p>
    <w:p>
      <w:pPr>
        <w:tabs>
          <w:tab w:val="left" w:pos="3735"/>
        </w:tabs>
        <w:spacing w:line="54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现役军人或国民教育序列普通高校在读非2025届毕业生；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）法律、法规规定的其他不得录用的情形。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三、招聘岗位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（一）岗位名称：消防战斗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业务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员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（二）岗位要求：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男性，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1999年1月1日（含）以后出生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，身高不低于168cm，双侧裸眼视力均不低于4.6。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OLE_LINK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2.大专及以上学历，专业不限。</w:t>
      </w:r>
    </w:p>
    <w:bookmarkEnd w:id="0"/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（三）岗位职责：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1.负责在火灾和其他救援现场，操作消防系统和其他救援设备，按照指挥员的指挥执行灭火、救援任务。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2.熟练掌握辖区消防动态，熟悉责任区内水源、道路、建筑等情况。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3.负责对所保管的器材装备进行维护保养，熟练掌握器材装备的技术性能和使用方法。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4.认真参加消防业务技能训练，达到消防业务技能、体能要求的标准。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（四）工作地点和时间：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工作地点在南通兴东国际机场内，实行24小时驻点备勤工作制，原则上每月安排8个休息日（不限定周末时间），具体结合工作实际安排轮休。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（五）薪酬福利：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1.薪酬约8万/年（税前收入）；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2.缴纳五险一金；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3.享受年度健康体检；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4.享受餐食补助。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四、招聘程序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（一）发布简章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南通机场集团有限公司网站（https://www.ntcaac.com/）、南通人才网（https://ntjob.nantong.cn/）、南通机场集团有限公司微信公众号、南通市人才事务所微信公众号发布资格条件、程序办法等相关内容。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（二）报名方式和时间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1.报名方式：采用线上报名方式。报名、照片上传均通过网络进行。报名网址：https://ntjob.nantong.cn/exam。照片要求：近期免冠正面二寸（35×45毫米）彩色证件照，jpg格式，大小为300KB以下。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2.报名时间：2025年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日17:00前截止报名。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3.注意事项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（1）应聘人员未按时在线上确认报名资格、上传照片的，视为报名无效，逾期不再提供报名服务，线上报名不审核；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2）应聘人员应仔细阅读“网上报名诚信协议”，并按岗位要求和网上提示，真实准确完整地填写有关信息、提交报名材料。应聘人员须使用在有效期内的第二代居民身份证进行报名，报名与考试使用的身份证必须一致。</w:t>
      </w:r>
    </w:p>
    <w:p>
      <w:pPr>
        <w:pStyle w:val="3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报名咨询电话：0513-86560253、83548806（工作日9:00-11:30，13:30-17:00）。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（三）资格审核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线上报名提交后，须参加现场资格审核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未按规定时间至现场提交资格审核材料的，视作自动放弃报考。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2.现场资格审核时间：2025年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日上午9:00-11:30 ，下午13:30-17:00。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3.现场资格审核地点：南通市人才服务大厦一楼（南通市崇川区盘香路2号创源科技园9号楼）。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4.资格审核材料：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（1）《报名表》（线上报名提交后，从报名系统中打印）;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（2）有效期内的本人身份证原件及复印件;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（3）《教育部学历证书电子注册备案表》（由应聘人员自行从学信网：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"http://www.chsi.com.cn打印）；"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http://www.chsi.com.cn打印），留学回国人员须提供国家教育留学服务中心出具的《国外学历学位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证书》原件和复印件；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（4）毕业证书原件及复印件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（5）其他相关证明材料原件及复印件，如退伍证、职业资格证书等。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资格审核材料原件仅供审核，复印件不退。资格审核贯穿招聘工作的全过程。招聘过程中，发现应聘人员有材料不符合招聘条件、弄虚作假的，一经核实，招聘单位有权即刻取消应聘人员的考试资格或录用资格，相关后果由应聘人员本人承担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本人不能到现场参加资格审核的,可委托他人携带《授权委托书》、本人和受委托人身份证原件及复印件，以及资格审核相关材料代审。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（四）考试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考试不指定大纲和教材，不开展也不委托任何机构举办考试培训班。</w:t>
      </w: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考试形式为体能测试和面试，考试最终成绩按体能测试成绩40%、面试成绩60%比例计算。应聘人员须体能测试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评分标准详见附件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人员按1:3比例进入面试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（末位同分一起进面试）。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（五）政审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对通过考试人员进行政审。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（六）体检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在考试合格对象中择优按1:1的比例确定体检人选，身体和心理健康检查按相关规定执行。体检不合格或主动放弃资格的，由机场集团决定是否递补。体检费用按实收取，体检时间、地点另行通知。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（七）录用手续办理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南通市人才事务所有限公司与拟录用人员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签订劳动合同，试用期1-2个月。应聘人员应在规定的时间内办结录用手续，逾期视作自动放弃。对取消公开招聘资格、录用资格或主动放弃资格的，由机场集团决定是否递补。录用人员不适用于《南通机场集团劳务派遣员工转正管理办法（修订）》。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五、纪律监督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本次招聘工作严格招聘程序，严肃考风考纪，招聘工作全过程接受社会监督。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监督电话：0513-86860030。</w:t>
      </w:r>
    </w:p>
    <w:p>
      <w:pPr>
        <w:pStyle w:val="3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六、其他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对于考核达到一定分数线，但未进入体检、政审范围的人员，作为招聘备用人员，成绩1年内有效。如有拟录（录用）人员被淘汰或者本人放弃，以及发展需要急需补充人员时，可从本次招聘备用人员中，按照招聘成绩、岗位匹配性选用人员，经体检、政审合格后予以录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《体能测试评分标准》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《授权委托书》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南通市人才事务所有限公司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right="32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right="32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right="320"/>
        <w:jc w:val="left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2098" w:right="1588" w:bottom="1985" w:left="1588" w:header="851" w:footer="992" w:gutter="0"/>
          <w:cols w:space="425" w:num="1"/>
          <w:docGrid w:type="lines" w:linePitch="312" w:charSpace="0"/>
        </w:sectPr>
      </w:pPr>
    </w:p>
    <w:p>
      <w:pPr>
        <w:ind w:right="3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体能测试评分标准</w:t>
      </w:r>
    </w:p>
    <w:tbl>
      <w:tblPr>
        <w:tblStyle w:val="16"/>
        <w:tblW w:w="8025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2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5080</wp:posOffset>
                      </wp:positionV>
                      <wp:extent cx="1352550" cy="619125"/>
                      <wp:effectExtent l="1905" t="4445" r="1714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11275" y="2759710"/>
                                <a:ext cx="135255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5pt;margin-top:0.4pt;height:48.75pt;width:106.5pt;z-index:251659264;mso-width-relative:page;mso-height-relative:page;" filled="f" stroked="t" coordsize="21600,21600" o:gfxdata="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Deph1QAAAAcBAAAPAAAAAAAAAAEAIAAAACIAAABkcnMvZG93bnJldi54&#10;bWxQSwECFAAUAAAACACHTuJAr3+Fzv0BAADkAwAADgAAAAAAAAABACAAAAAkAQAAZHJzL2Uyb0Rv&#10;Yy54bWxQSwUGAAAAAAYABgBZAQAAk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仰卧起坐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（次/1分钟）</w:t>
            </w:r>
          </w:p>
        </w:tc>
        <w:tc>
          <w:tcPr>
            <w:tcW w:w="36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3" w:firstLineChars="3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3000米跑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3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≥55</w:t>
            </w:r>
          </w:p>
        </w:tc>
        <w:tc>
          <w:tcPr>
            <w:tcW w:w="36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≤15′10″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49分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3675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15′11″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15′14″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48分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15′15″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47分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15′19″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46分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15′23″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45分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15′27″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44分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15′31″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43分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15′35″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42分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15′39″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41分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15′43″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40分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15′47″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39分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15′51″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15′54″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15′55″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37分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15′59″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36分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3675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16′03″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16′06″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35分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16′07″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34分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16′11″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33分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16′15″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32分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16′19″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31分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16′23″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5080</wp:posOffset>
                      </wp:positionV>
                      <wp:extent cx="1352550" cy="619125"/>
                      <wp:effectExtent l="1905" t="4445" r="17145" b="50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11275" y="2759710"/>
                                <a:ext cx="135255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5pt;margin-top:0.4pt;height:48.75pt;width:106.5pt;z-index:251660288;mso-width-relative:page;mso-height-relative:page;" filled="f" stroked="t" coordsize="21600,21600" o:gfxdata="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wN6mHVAAAABwEAAA8AAAAAAAAAAQAgAAAAIgAAAGRycy9kb3ducmV2&#10;LnhtbFBLAQIUABQAAAAIAIdO4kC7vgHN/wEAAOQDAAAOAAAAAAAAAAEAIAAAACQBAABkcnMvZTJv&#10;RG9jLnhtbFBLBQYAAAAABgAGAFkBAACV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仰卧起坐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（次/1分钟）</w:t>
            </w:r>
          </w:p>
        </w:tc>
        <w:tc>
          <w:tcPr>
            <w:tcW w:w="36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3" w:firstLineChars="3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3000米跑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3" w:firstLineChars="3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16′27″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29分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16′31″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28分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16′35″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27分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16′39″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26分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16′43″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25分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16′47″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24分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16′51″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16′54″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23分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16′55″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16′58″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16′59″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675" w:type="dxa"/>
            <w:vAlign w:val="center"/>
          </w:tcPr>
          <w:p>
            <w:pPr>
              <w:pStyle w:val="11"/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17′03″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17′06″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2220" w:type="dxa"/>
            <w:vAlign w:val="center"/>
          </w:tcPr>
          <w:p>
            <w:pPr>
              <w:pStyle w:val="11"/>
              <w:ind w:left="0" w:leftChars="0" w:firstLine="1120" w:firstLineChars="4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17′07″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19分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24及以下计0分</w:t>
            </w: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17′11″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18分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17′15″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17′19″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17′22″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17′23″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17′27″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17′31″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17′34″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17′35″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17′39″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17′43″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17′47″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3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0分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ind w:firstLine="560" w:firstLineChars="20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17′51″及以上计0分</w:t>
            </w:r>
          </w:p>
        </w:tc>
      </w:tr>
    </w:tbl>
    <w:p>
      <w:pPr>
        <w:pStyle w:val="11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sectPr>
          <w:pgSz w:w="11906" w:h="16838"/>
          <w:pgMar w:top="1134" w:right="1588" w:bottom="1134" w:left="158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体能测试合格要求：项目一得分+项目二得分≥60分。</w:t>
      </w:r>
    </w:p>
    <w:p>
      <w:pPr>
        <w:ind w:right="32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附件2：</w:t>
      </w:r>
    </w:p>
    <w:p>
      <w:pPr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），因个人原因,本人不能到现场进行资格审核，现特委托：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）代为办理资格审核相关手续（岗位代码及名称为：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680" w:lineRule="atLeas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before="480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委托人（签字）： </w:t>
      </w:r>
    </w:p>
    <w:p>
      <w:pPr>
        <w:spacing w:before="480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受托人（签字）： </w:t>
      </w:r>
    </w:p>
    <w:p>
      <w:pPr>
        <w:pStyle w:val="1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</w:t>
      </w:r>
    </w:p>
    <w:p>
      <w:pPr>
        <w:pStyle w:val="11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TkwZjllOTk2ZDEwMjE1MDk5YzljMDNkM2NjNTIifQ=="/>
    <w:docVar w:name="KSO_WPS_MARK_KEY" w:val="8e840e5a-c43e-48e2-9545-8dcef7a19d5e"/>
  </w:docVars>
  <w:rsids>
    <w:rsidRoot w:val="00EA302D"/>
    <w:rsid w:val="00184FB6"/>
    <w:rsid w:val="001E3C85"/>
    <w:rsid w:val="001E7C61"/>
    <w:rsid w:val="00291558"/>
    <w:rsid w:val="002B01E4"/>
    <w:rsid w:val="00332768"/>
    <w:rsid w:val="00366819"/>
    <w:rsid w:val="0042101A"/>
    <w:rsid w:val="004652C1"/>
    <w:rsid w:val="0048475A"/>
    <w:rsid w:val="0052698E"/>
    <w:rsid w:val="00580E33"/>
    <w:rsid w:val="005C5E2C"/>
    <w:rsid w:val="0061027A"/>
    <w:rsid w:val="00616DB3"/>
    <w:rsid w:val="00651FD7"/>
    <w:rsid w:val="00670938"/>
    <w:rsid w:val="006D4698"/>
    <w:rsid w:val="007715E1"/>
    <w:rsid w:val="007B0D69"/>
    <w:rsid w:val="007B3385"/>
    <w:rsid w:val="009650BB"/>
    <w:rsid w:val="009F6E61"/>
    <w:rsid w:val="00AB52F4"/>
    <w:rsid w:val="00AD4A25"/>
    <w:rsid w:val="00AD64E3"/>
    <w:rsid w:val="00AE363A"/>
    <w:rsid w:val="00AF7123"/>
    <w:rsid w:val="00B35FCE"/>
    <w:rsid w:val="00B85153"/>
    <w:rsid w:val="00CE1106"/>
    <w:rsid w:val="00CE58EF"/>
    <w:rsid w:val="00CF69FA"/>
    <w:rsid w:val="00D20962"/>
    <w:rsid w:val="00E067C3"/>
    <w:rsid w:val="00E35473"/>
    <w:rsid w:val="00E46503"/>
    <w:rsid w:val="00E5646E"/>
    <w:rsid w:val="00E671A5"/>
    <w:rsid w:val="00EA302D"/>
    <w:rsid w:val="00EC01A8"/>
    <w:rsid w:val="00EC330B"/>
    <w:rsid w:val="00EE50C6"/>
    <w:rsid w:val="00EE61D1"/>
    <w:rsid w:val="00F239D0"/>
    <w:rsid w:val="00F82424"/>
    <w:rsid w:val="00FA64B7"/>
    <w:rsid w:val="00FB3820"/>
    <w:rsid w:val="00FF7704"/>
    <w:rsid w:val="01C0309B"/>
    <w:rsid w:val="02647434"/>
    <w:rsid w:val="03AD3BA9"/>
    <w:rsid w:val="069F3FEC"/>
    <w:rsid w:val="06A4548C"/>
    <w:rsid w:val="06F36117"/>
    <w:rsid w:val="07910536"/>
    <w:rsid w:val="089E1B4B"/>
    <w:rsid w:val="09365C51"/>
    <w:rsid w:val="0A4F7D79"/>
    <w:rsid w:val="0AA465C4"/>
    <w:rsid w:val="0B0F2C79"/>
    <w:rsid w:val="0B124E21"/>
    <w:rsid w:val="0B8B3EF0"/>
    <w:rsid w:val="0E137E2F"/>
    <w:rsid w:val="0F5C232E"/>
    <w:rsid w:val="12193EE9"/>
    <w:rsid w:val="149070A3"/>
    <w:rsid w:val="162D2B22"/>
    <w:rsid w:val="16361E56"/>
    <w:rsid w:val="16CC44C1"/>
    <w:rsid w:val="16CE03D5"/>
    <w:rsid w:val="16CE16EE"/>
    <w:rsid w:val="16FA1B48"/>
    <w:rsid w:val="17F631FD"/>
    <w:rsid w:val="17F65611"/>
    <w:rsid w:val="184720A1"/>
    <w:rsid w:val="18B76E5B"/>
    <w:rsid w:val="192E095E"/>
    <w:rsid w:val="19A6522D"/>
    <w:rsid w:val="1AC87F10"/>
    <w:rsid w:val="1BD94FA0"/>
    <w:rsid w:val="1C496599"/>
    <w:rsid w:val="1F437463"/>
    <w:rsid w:val="1FD93259"/>
    <w:rsid w:val="204F3443"/>
    <w:rsid w:val="215A67D3"/>
    <w:rsid w:val="22B77C58"/>
    <w:rsid w:val="23EF0A14"/>
    <w:rsid w:val="244D23F4"/>
    <w:rsid w:val="251F0A53"/>
    <w:rsid w:val="25F14891"/>
    <w:rsid w:val="26744857"/>
    <w:rsid w:val="26B2113E"/>
    <w:rsid w:val="278C389C"/>
    <w:rsid w:val="27EE1578"/>
    <w:rsid w:val="28374E01"/>
    <w:rsid w:val="2B8970D9"/>
    <w:rsid w:val="2D780631"/>
    <w:rsid w:val="2E406B74"/>
    <w:rsid w:val="2E884DBD"/>
    <w:rsid w:val="2FEA4B0D"/>
    <w:rsid w:val="30154C92"/>
    <w:rsid w:val="31A0241D"/>
    <w:rsid w:val="32100B57"/>
    <w:rsid w:val="33430023"/>
    <w:rsid w:val="3517069B"/>
    <w:rsid w:val="36290EBB"/>
    <w:rsid w:val="38A70CA9"/>
    <w:rsid w:val="39B0524A"/>
    <w:rsid w:val="39CE683F"/>
    <w:rsid w:val="3A8F74D3"/>
    <w:rsid w:val="3BC4636E"/>
    <w:rsid w:val="3C135817"/>
    <w:rsid w:val="3C946D41"/>
    <w:rsid w:val="3D9A035C"/>
    <w:rsid w:val="3E6B7E78"/>
    <w:rsid w:val="3EA6313F"/>
    <w:rsid w:val="3FD2338D"/>
    <w:rsid w:val="3FE173ED"/>
    <w:rsid w:val="41427EED"/>
    <w:rsid w:val="415A664D"/>
    <w:rsid w:val="423F0673"/>
    <w:rsid w:val="428528D4"/>
    <w:rsid w:val="43CF6F27"/>
    <w:rsid w:val="449E2893"/>
    <w:rsid w:val="44CA627A"/>
    <w:rsid w:val="453915B0"/>
    <w:rsid w:val="46C21303"/>
    <w:rsid w:val="46D44B5D"/>
    <w:rsid w:val="46FF6B09"/>
    <w:rsid w:val="473D3E13"/>
    <w:rsid w:val="488847FF"/>
    <w:rsid w:val="4A0A2642"/>
    <w:rsid w:val="4B5E0FB4"/>
    <w:rsid w:val="4BEB5429"/>
    <w:rsid w:val="4FD30AB0"/>
    <w:rsid w:val="527433AA"/>
    <w:rsid w:val="52ED3050"/>
    <w:rsid w:val="53733669"/>
    <w:rsid w:val="538A0210"/>
    <w:rsid w:val="54090859"/>
    <w:rsid w:val="54596122"/>
    <w:rsid w:val="54A96762"/>
    <w:rsid w:val="56431D77"/>
    <w:rsid w:val="57070DE6"/>
    <w:rsid w:val="570E3BC9"/>
    <w:rsid w:val="57A3471B"/>
    <w:rsid w:val="58241804"/>
    <w:rsid w:val="586B07E0"/>
    <w:rsid w:val="5A216A83"/>
    <w:rsid w:val="5B2663C7"/>
    <w:rsid w:val="5B3A093D"/>
    <w:rsid w:val="5D10049F"/>
    <w:rsid w:val="5D2625AA"/>
    <w:rsid w:val="60EA6962"/>
    <w:rsid w:val="614C57A4"/>
    <w:rsid w:val="630E2477"/>
    <w:rsid w:val="6327307F"/>
    <w:rsid w:val="65EE0CA2"/>
    <w:rsid w:val="66354CAE"/>
    <w:rsid w:val="6759578A"/>
    <w:rsid w:val="67D45484"/>
    <w:rsid w:val="67DB1AA2"/>
    <w:rsid w:val="68E414FB"/>
    <w:rsid w:val="6A333127"/>
    <w:rsid w:val="6A71006B"/>
    <w:rsid w:val="6B2D28E7"/>
    <w:rsid w:val="6C627CF4"/>
    <w:rsid w:val="6DCC25C4"/>
    <w:rsid w:val="6E4B4ED7"/>
    <w:rsid w:val="6EF543C4"/>
    <w:rsid w:val="706930C5"/>
    <w:rsid w:val="710010F4"/>
    <w:rsid w:val="71C80C1C"/>
    <w:rsid w:val="72130391"/>
    <w:rsid w:val="72CC2AC8"/>
    <w:rsid w:val="73757883"/>
    <w:rsid w:val="73C20E37"/>
    <w:rsid w:val="753C7D07"/>
    <w:rsid w:val="76097C3D"/>
    <w:rsid w:val="760F102B"/>
    <w:rsid w:val="76251491"/>
    <w:rsid w:val="76E50C19"/>
    <w:rsid w:val="79822FDC"/>
    <w:rsid w:val="79997FBB"/>
    <w:rsid w:val="7A134AFF"/>
    <w:rsid w:val="7A475454"/>
    <w:rsid w:val="7B9120FF"/>
    <w:rsid w:val="7B9E794F"/>
    <w:rsid w:val="7BA2010D"/>
    <w:rsid w:val="7CF26C13"/>
    <w:rsid w:val="7EBE525E"/>
    <w:rsid w:val="7EC32551"/>
    <w:rsid w:val="7F055A88"/>
    <w:rsid w:val="7F3177DE"/>
    <w:rsid w:val="7F3217A8"/>
    <w:rsid w:val="7F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unhideWhenUsed/>
    <w:qFormat/>
    <w:uiPriority w:val="0"/>
    <w:pPr>
      <w:spacing w:line="384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37609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37609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paragraph" w:customStyle="1" w:styleId="3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38C88-A1E4-4B0C-B6AE-00345956C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2992</Words>
  <Characters>3490</Characters>
  <Lines>75</Lines>
  <Paragraphs>74</Paragraphs>
  <TotalTime>2</TotalTime>
  <ScaleCrop>false</ScaleCrop>
  <LinksUpToDate>false</LinksUpToDate>
  <CharactersWithSpaces>3742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2025-05-21T04:25:00Z</dcterms:created>
  <dc:creator>DJC</dc:creator>
  <cp:lastModifiedBy>黄敏旻</cp:lastModifiedBy>
  <cp:lastPrinted>2025-08-01T01:43:00Z</cp:lastPrinted>
  <dcterms:modified xsi:type="dcterms:W3CDTF">2025-08-14T02:47:06Z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E6438BE97D204D0AA1A23DCD0C778EB5_13</vt:lpwstr>
  </property>
  <property fmtid="{D5CDD505-2E9C-101B-9397-08002B2CF9AE}" pid="4" name="KSOTemplateDocerSaveRecord">
    <vt:lpwstr>eyJoZGlkIjoiYzNlN2FjY2Y3MDhkMzE2MjlkZjc2ODI0YjhkNTVhYzciLCJ1c2VySWQiOiIxNTE2OTEzMzMzIn0=</vt:lpwstr>
  </property>
</Properties>
</file>